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C" w:rsidRPr="00FC554C" w:rsidRDefault="00FC554C" w:rsidP="00FC554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DI SVILUPPO TERRITORIALE</w:t>
      </w:r>
    </w:p>
    <w:p w:rsidR="00FC554C" w:rsidRPr="00FC554C" w:rsidRDefault="00FC554C" w:rsidP="00FC55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CONVOCAZIONE C.F.T. MACERATA-RECANATI – CATEGORIA PRIMI CALCI (2010-2011 </w:t>
      </w:r>
      <w:proofErr w:type="gramStart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E  PICCOLI</w:t>
      </w:r>
      <w:proofErr w:type="gramEnd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 AMICI (2012-2013)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Il Coordinatore Regionale del Settore Giovanile e Scolastico prof. Floriano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MARZIALI  con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riferimento all’attività del Centro Federale Territoriale di MACERATA-Recanati, comunica che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>sabato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30 </w:t>
      </w:r>
      <w:r w:rsidRPr="00FC554C">
        <w:rPr>
          <w:rFonts w:ascii="Arial" w:eastAsia="Times New Roman" w:hAnsi="Arial" w:cs="Arial"/>
          <w:b/>
          <w:bCs/>
          <w:color w:val="222222"/>
          <w:lang w:eastAsia="it-IT"/>
        </w:rPr>
        <w:t>marzo 2019 alle ore  09:30</w:t>
      </w:r>
    </w:p>
    <w:p w:rsidR="00FC554C" w:rsidRDefault="00FC554C" w:rsidP="00FC5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 w:rsidRPr="00E141C1">
        <w:rPr>
          <w:rFonts w:ascii="Arial" w:hAnsi="Arial" w:cs="Arial"/>
          <w:b/>
        </w:rPr>
        <w:t>presso il  Campo Sportivo di Villa Musone via Turati,2 -  Recanati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 con almeno un istruttore per ogni  10 bambini tesserati per la categoria  “primi calci” e  “piccoli amici”  , per partecipare all’attività organizzata dal SGS.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CAMERATESE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NUOVA SIROLESE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LE GRAZIE JUVENILIA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KONLASSATA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AURORA CALCIO JESI</w:t>
      </w:r>
    </w:p>
    <w:p w:rsidR="00FC554C" w:rsidRPr="0022349F" w:rsidRDefault="00FC554C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22349F">
        <w:rPr>
          <w:rFonts w:ascii="Arial" w:eastAsia="Times New Roman" w:hAnsi="Arial" w:cs="Arial"/>
          <w:color w:val="222222"/>
          <w:lang w:eastAsia="it-IT"/>
        </w:rPr>
        <w:t>GLS DORICA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bookmarkStart w:id="0" w:name="_GoBack"/>
      <w:bookmarkEnd w:id="0"/>
      <w:r w:rsidRPr="00FC554C">
        <w:rPr>
          <w:rFonts w:ascii="Arial" w:eastAsia="Times New Roman" w:hAnsi="Arial" w:cs="Arial"/>
          <w:color w:val="222222"/>
          <w:lang w:eastAsia="it-IT"/>
        </w:rPr>
        <w:t xml:space="preserve">L’attività di cui sopra prevede un allenamento della durata di 90 minuti condotto  dal </w:t>
      </w:r>
      <w:r w:rsidR="0022349F">
        <w:rPr>
          <w:rFonts w:ascii="Arial" w:eastAsia="Times New Roman" w:hAnsi="Arial" w:cs="Arial"/>
          <w:color w:val="222222"/>
          <w:lang w:eastAsia="it-IT"/>
        </w:rPr>
        <w:t>Collaboratore T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ecnico C.F.T. </w:t>
      </w:r>
      <w:r w:rsidR="0022349F">
        <w:rPr>
          <w:rFonts w:ascii="Arial" w:eastAsia="Times New Roman" w:hAnsi="Arial" w:cs="Arial"/>
          <w:color w:val="222222"/>
          <w:lang w:eastAsia="it-IT"/>
        </w:rPr>
        <w:t>Leonardo SCODANIBBIO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coadiuvato dallo staff del C.F.T.  e dal  delegato dell’attività di base. Successivamente si svolgerà una riunione tecnica di 45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minuti  rivolta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agli istruttori con il coinvolgimento dei dirigenti e genitori presenti .  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>certificato di idoneità per l’attività sportiva non agonistica, indispensabile per svolgere l’attività;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>Paolo PICCIRILLO – tel. 320 5631774.</w:t>
      </w:r>
    </w:p>
    <w:p w:rsidR="0057212E" w:rsidRDefault="0057212E"/>
    <w:sectPr w:rsidR="0057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C"/>
    <w:rsid w:val="0022349F"/>
    <w:rsid w:val="0057212E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B086-BC72-4A2F-85CA-50B5007D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5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3</cp:revision>
  <cp:lastPrinted>2019-03-20T14:21:00Z</cp:lastPrinted>
  <dcterms:created xsi:type="dcterms:W3CDTF">2019-03-20T14:20:00Z</dcterms:created>
  <dcterms:modified xsi:type="dcterms:W3CDTF">2019-03-21T18:07:00Z</dcterms:modified>
</cp:coreProperties>
</file>